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464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1607"/>
        <w:gridCol w:w="1632"/>
        <w:gridCol w:w="1164"/>
        <w:gridCol w:w="1177"/>
        <w:gridCol w:w="886"/>
        <w:gridCol w:w="5087"/>
        <w:gridCol w:w="1443"/>
      </w:tblGrid>
      <w:tr w:rsidR="00E83F32" w14:paraId="6A1F7B44" w14:textId="77777777" w:rsidTr="00E83F32">
        <w:trPr>
          <w:trHeight w:val="595"/>
        </w:trPr>
        <w:tc>
          <w:tcPr>
            <w:tcW w:w="618" w:type="pct"/>
            <w:vMerge w:val="restart"/>
            <w:shd w:val="clear" w:color="auto" w:fill="D9D9D9"/>
            <w:vAlign w:val="center"/>
          </w:tcPr>
          <w:p w14:paraId="50137DB5" w14:textId="77777777" w:rsidR="00E83F32" w:rsidRDefault="00E83F32" w:rsidP="00E83F32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INDICADOR</w:t>
            </w:r>
            <w:r>
              <w:t xml:space="preserve"> 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14:paraId="16CA6A63" w14:textId="77777777" w:rsidR="00E83F32" w:rsidRDefault="00E83F32" w:rsidP="00E83F32">
            <w:pPr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MEDIO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>DE VERIFICACION</w:t>
            </w:r>
            <w:r>
              <w:t xml:space="preserve"> </w:t>
            </w:r>
          </w:p>
        </w:tc>
        <w:tc>
          <w:tcPr>
            <w:tcW w:w="448" w:type="pct"/>
            <w:vMerge w:val="restart"/>
            <w:shd w:val="clear" w:color="auto" w:fill="D9D9D9"/>
            <w:vAlign w:val="center"/>
          </w:tcPr>
          <w:p w14:paraId="6E602570" w14:textId="77777777" w:rsidR="00E83F32" w:rsidRDefault="00E83F32" w:rsidP="00E83F32">
            <w:pPr>
              <w:tabs>
                <w:tab w:val="center" w:pos="656"/>
              </w:tabs>
              <w:spacing w:after="49"/>
              <w:ind w:left="-15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 xml:space="preserve">LÍNEA BASE    </w:t>
            </w:r>
          </w:p>
          <w:p w14:paraId="798932D8" w14:textId="77777777" w:rsidR="00E83F32" w:rsidRDefault="00E83F32" w:rsidP="00E83F32">
            <w:pPr>
              <w:ind w:left="310"/>
            </w:pPr>
            <w:r>
              <w:rPr>
                <w:rFonts w:ascii="Arial" w:eastAsia="Arial" w:hAnsi="Arial" w:cs="Arial"/>
                <w:b/>
                <w:sz w:val="13"/>
              </w:rPr>
              <w:t>2013 - 2015</w:t>
            </w:r>
            <w:r>
              <w:t xml:space="preserve"> 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14:paraId="1F707DBC" w14:textId="77777777" w:rsidR="00E83F32" w:rsidRDefault="00E83F32" w:rsidP="00E83F32">
            <w:pPr>
              <w:spacing w:line="216" w:lineRule="auto"/>
              <w:ind w:left="44"/>
            </w:pPr>
            <w:r>
              <w:rPr>
                <w:rFonts w:ascii="Arial" w:eastAsia="Arial" w:hAnsi="Arial" w:cs="Arial"/>
                <w:b/>
                <w:sz w:val="13"/>
              </w:rPr>
              <w:t>META                2015 -</w:t>
            </w:r>
            <w:r>
              <w:t xml:space="preserve"> </w:t>
            </w:r>
          </w:p>
          <w:p w14:paraId="3994531D" w14:textId="77777777" w:rsidR="00E83F32" w:rsidRDefault="00E83F32" w:rsidP="00E83F32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2018</w:t>
            </w:r>
            <w:r>
              <w:t xml:space="preserve"> </w:t>
            </w:r>
          </w:p>
        </w:tc>
        <w:tc>
          <w:tcPr>
            <w:tcW w:w="341" w:type="pct"/>
            <w:vMerge w:val="restart"/>
            <w:shd w:val="clear" w:color="auto" w:fill="D9D9D9"/>
            <w:vAlign w:val="center"/>
          </w:tcPr>
          <w:p w14:paraId="0A4553C2" w14:textId="77777777" w:rsidR="00E83F32" w:rsidRDefault="00E83F32" w:rsidP="00E83F32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AÑO 1</w:t>
            </w:r>
            <w:r>
              <w:t xml:space="preserve"> </w:t>
            </w:r>
          </w:p>
        </w:tc>
        <w:tc>
          <w:tcPr>
            <w:tcW w:w="1957" w:type="pct"/>
            <w:vMerge w:val="restart"/>
            <w:shd w:val="clear" w:color="auto" w:fill="D9D9D9"/>
            <w:vAlign w:val="center"/>
          </w:tcPr>
          <w:p w14:paraId="20AAF340" w14:textId="77777777" w:rsidR="00E83F32" w:rsidRDefault="00E83F32" w:rsidP="00E83F32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METODO DE CALCULO</w:t>
            </w:r>
            <w:r>
              <w:t xml:space="preserve"> 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14:paraId="59429373" w14:textId="77777777" w:rsidR="00E83F32" w:rsidRDefault="00E83F32" w:rsidP="00E83F32">
            <w:pPr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META TRIANUAL</w:t>
            </w:r>
            <w:r>
              <w:t xml:space="preserve"> </w:t>
            </w:r>
          </w:p>
        </w:tc>
      </w:tr>
      <w:tr w:rsidR="00E83F32" w14:paraId="7B662B4C" w14:textId="77777777" w:rsidTr="00E83F32">
        <w:trPr>
          <w:trHeight w:val="427"/>
        </w:trPr>
        <w:tc>
          <w:tcPr>
            <w:tcW w:w="618" w:type="pct"/>
            <w:vMerge/>
          </w:tcPr>
          <w:p w14:paraId="54C8CD66" w14:textId="77777777" w:rsidR="00E83F32" w:rsidRDefault="00E83F32" w:rsidP="00E83F32"/>
        </w:tc>
        <w:tc>
          <w:tcPr>
            <w:tcW w:w="628" w:type="pct"/>
            <w:vMerge/>
          </w:tcPr>
          <w:p w14:paraId="367C98E6" w14:textId="77777777" w:rsidR="00E83F32" w:rsidRDefault="00E83F32" w:rsidP="00E83F32"/>
        </w:tc>
        <w:tc>
          <w:tcPr>
            <w:tcW w:w="448" w:type="pct"/>
            <w:vMerge/>
          </w:tcPr>
          <w:p w14:paraId="65027709" w14:textId="77777777" w:rsidR="00E83F32" w:rsidRDefault="00E83F32" w:rsidP="00E83F32"/>
        </w:tc>
        <w:tc>
          <w:tcPr>
            <w:tcW w:w="453" w:type="pct"/>
            <w:vMerge/>
          </w:tcPr>
          <w:p w14:paraId="2A9D790D" w14:textId="77777777" w:rsidR="00E83F32" w:rsidRDefault="00E83F32" w:rsidP="00E83F32"/>
        </w:tc>
        <w:tc>
          <w:tcPr>
            <w:tcW w:w="341" w:type="pct"/>
            <w:vMerge/>
          </w:tcPr>
          <w:p w14:paraId="7639A6F6" w14:textId="77777777" w:rsidR="00E83F32" w:rsidRDefault="00E83F32" w:rsidP="00E83F32"/>
        </w:tc>
        <w:tc>
          <w:tcPr>
            <w:tcW w:w="1957" w:type="pct"/>
            <w:vMerge/>
          </w:tcPr>
          <w:p w14:paraId="1CC710E6" w14:textId="77777777" w:rsidR="00E83F32" w:rsidRDefault="00E83F32" w:rsidP="00E83F32"/>
        </w:tc>
        <w:tc>
          <w:tcPr>
            <w:tcW w:w="555" w:type="pct"/>
            <w:vMerge/>
          </w:tcPr>
          <w:p w14:paraId="1BDFFFD4" w14:textId="77777777" w:rsidR="00E83F32" w:rsidRDefault="00E83F32" w:rsidP="00E83F32"/>
        </w:tc>
      </w:tr>
      <w:tr w:rsidR="00E83F32" w14:paraId="0F1547E8" w14:textId="77777777" w:rsidTr="00E83F32">
        <w:trPr>
          <w:trHeight w:val="1304"/>
        </w:trPr>
        <w:tc>
          <w:tcPr>
            <w:tcW w:w="618" w:type="pct"/>
            <w:vAlign w:val="center"/>
          </w:tcPr>
          <w:p w14:paraId="19980729" w14:textId="77777777" w:rsidR="00E83F32" w:rsidRDefault="00E83F32" w:rsidP="00E83F32">
            <w:pPr>
              <w:spacing w:line="216" w:lineRule="auto"/>
              <w:ind w:left="5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Usuarios beneficiados  a través de </w:t>
            </w:r>
            <w:r>
              <w:t xml:space="preserve"> </w:t>
            </w:r>
          </w:p>
          <w:p w14:paraId="78576FCE" w14:textId="77777777" w:rsidR="00E83F32" w:rsidRDefault="00E83F32" w:rsidP="00E83F32">
            <w:pPr>
              <w:ind w:right="5"/>
              <w:jc w:val="center"/>
            </w:pPr>
            <w:r>
              <w:rPr>
                <w:rFonts w:ascii="Arial" w:eastAsia="Arial" w:hAnsi="Arial" w:cs="Arial"/>
                <w:sz w:val="13"/>
              </w:rPr>
              <w:t>Trabajo Social</w:t>
            </w:r>
            <w:r>
              <w:t xml:space="preserve"> </w:t>
            </w:r>
          </w:p>
        </w:tc>
        <w:tc>
          <w:tcPr>
            <w:tcW w:w="628" w:type="pct"/>
            <w:vAlign w:val="center"/>
          </w:tcPr>
          <w:p w14:paraId="4D692FB7" w14:textId="77777777" w:rsidR="00E83F32" w:rsidRDefault="00E83F32" w:rsidP="00E83F32">
            <w:pPr>
              <w:spacing w:after="45"/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Bitácora de </w:t>
            </w:r>
          </w:p>
          <w:p w14:paraId="57585F50" w14:textId="77777777" w:rsidR="00E83F32" w:rsidRDefault="00E83F32" w:rsidP="00E83F32">
            <w:pPr>
              <w:ind w:right="5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beneficiarios </w:t>
            </w:r>
            <w:r>
              <w:t xml:space="preserve"> </w:t>
            </w:r>
          </w:p>
          <w:p w14:paraId="744D661D" w14:textId="77777777" w:rsidR="00E83F32" w:rsidRDefault="00E83F32" w:rsidP="00E83F32">
            <w:pPr>
              <w:ind w:left="24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DIF Zapotlán el Grande </w:t>
            </w:r>
          </w:p>
        </w:tc>
        <w:tc>
          <w:tcPr>
            <w:tcW w:w="448" w:type="pct"/>
            <w:vAlign w:val="center"/>
          </w:tcPr>
          <w:p w14:paraId="58534F82" w14:textId="77777777" w:rsidR="00E83F32" w:rsidRDefault="00E83F32" w:rsidP="00E83F32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53" w:type="pct"/>
            <w:vAlign w:val="center"/>
          </w:tcPr>
          <w:p w14:paraId="0F1E1A80" w14:textId="77777777" w:rsidR="00E83F32" w:rsidRDefault="00E83F32" w:rsidP="00E83F32">
            <w:pPr>
              <w:ind w:right="1"/>
              <w:jc w:val="center"/>
            </w:pPr>
            <w:r>
              <w:rPr>
                <w:rFonts w:ascii="Arial" w:eastAsia="Arial" w:hAnsi="Arial" w:cs="Arial"/>
                <w:sz w:val="13"/>
              </w:rPr>
              <w:t>7,200</w:t>
            </w:r>
            <w:r>
              <w:t xml:space="preserve"> </w:t>
            </w:r>
          </w:p>
        </w:tc>
        <w:tc>
          <w:tcPr>
            <w:tcW w:w="341" w:type="pct"/>
            <w:vAlign w:val="center"/>
          </w:tcPr>
          <w:p w14:paraId="10EB6609" w14:textId="77777777" w:rsidR="00E83F32" w:rsidRDefault="00E83F32" w:rsidP="00E83F32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3,355</w:t>
            </w:r>
            <w:r>
              <w:t xml:space="preserve"> </w:t>
            </w:r>
          </w:p>
        </w:tc>
        <w:tc>
          <w:tcPr>
            <w:tcW w:w="1957" w:type="pct"/>
          </w:tcPr>
          <w:p w14:paraId="31B63053" w14:textId="77777777" w:rsidR="00E83F32" w:rsidRDefault="00E83F32" w:rsidP="00E83F32">
            <w:pPr>
              <w:ind w:left="48"/>
            </w:pPr>
            <w:r>
              <w:rPr>
                <w:i/>
                <w:sz w:val="12"/>
              </w:rPr>
              <w:t>AM</w:t>
            </w:r>
            <w:r>
              <w:rPr>
                <w:rFonts w:ascii="Cambria Math" w:eastAsia="Cambria Math" w:hAnsi="Cambria Math" w:cs="Cambria Math"/>
                <w:sz w:val="12"/>
              </w:rPr>
              <w:t>= σ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3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4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5</w:t>
            </w:r>
            <w:r>
              <w:t xml:space="preserve"> </w:t>
            </w:r>
            <w:r>
              <w:rPr>
                <w:rFonts w:ascii="Cambria Math" w:eastAsia="Cambria Math" w:hAnsi="Cambria Math" w:cs="Cambria Math"/>
                <w:sz w:val="12"/>
              </w:rPr>
              <w:t>÷ (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2 </w:t>
            </w:r>
            <w:r>
              <w:rPr>
                <w:rFonts w:ascii="Cambria Math" w:eastAsia="Cambria Math" w:hAnsi="Cambria Math" w:cs="Cambria Math"/>
                <w:sz w:val="12"/>
              </w:rPr>
              <w:t>−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1 </w:t>
            </w:r>
            <w:r>
              <w:rPr>
                <w:rFonts w:ascii="Cambria Math" w:eastAsia="Cambria Math" w:hAnsi="Cambria Math" w:cs="Cambria Math"/>
                <w:sz w:val="12"/>
              </w:rPr>
              <w:t>)</w:t>
            </w:r>
            <w:r>
              <w:t xml:space="preserve"> </w:t>
            </w:r>
          </w:p>
          <w:p w14:paraId="3568BDD0" w14:textId="77777777" w:rsidR="00E83F32" w:rsidRDefault="00E83F32" w:rsidP="00E83F32">
            <w:pPr>
              <w:ind w:left="29" w:right="95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AM = Avance de meta n1= Línea </w:t>
            </w:r>
          </w:p>
          <w:p w14:paraId="0E46B05A" w14:textId="77777777" w:rsidR="00E83F32" w:rsidRDefault="00E83F32" w:rsidP="00E83F32">
            <w:pPr>
              <w:ind w:left="29" w:right="1055"/>
            </w:pPr>
            <w:r>
              <w:rPr>
                <w:rFonts w:ascii="Arial" w:eastAsia="Arial" w:hAnsi="Arial" w:cs="Arial"/>
                <w:sz w:val="11"/>
              </w:rPr>
              <w:t>Base n2=Meta 2015-2018 n3=Meta del año 1 n4=Meta del año 2 n5=Meta del año 7</w:t>
            </w:r>
            <w:r>
              <w:t xml:space="preserve"> </w:t>
            </w:r>
          </w:p>
        </w:tc>
        <w:tc>
          <w:tcPr>
            <w:tcW w:w="555" w:type="pct"/>
            <w:vAlign w:val="center"/>
          </w:tcPr>
          <w:p w14:paraId="48E833BA" w14:textId="77777777" w:rsidR="00E83F32" w:rsidRDefault="00E83F32" w:rsidP="00E83F32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</w:rPr>
              <w:t>50%</w:t>
            </w:r>
            <w:r>
              <w:t xml:space="preserve"> </w:t>
            </w:r>
          </w:p>
        </w:tc>
      </w:tr>
    </w:tbl>
    <w:p w14:paraId="3E7440E2" w14:textId="1D048A1C" w:rsidR="00000000" w:rsidRDefault="00E83F32">
      <w:r w:rsidRPr="00CF0C96">
        <w:rPr>
          <w:noProof/>
        </w:rPr>
        <w:drawing>
          <wp:anchor distT="0" distB="0" distL="114300" distR="114300" simplePos="0" relativeHeight="251661312" behindDoc="0" locked="0" layoutInCell="1" allowOverlap="1" wp14:anchorId="0CEA0163" wp14:editId="44F9BB17">
            <wp:simplePos x="0" y="0"/>
            <wp:positionH relativeFrom="column">
              <wp:posOffset>1097590</wp:posOffset>
            </wp:positionH>
            <wp:positionV relativeFrom="paragraph">
              <wp:posOffset>4639178</wp:posOffset>
            </wp:positionV>
            <wp:extent cx="5602764" cy="1426439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64" cy="1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A4A">
        <w:rPr>
          <w:noProof/>
        </w:rPr>
        <w:drawing>
          <wp:inline distT="0" distB="0" distL="0" distR="0" wp14:anchorId="1A0A4D1D" wp14:editId="3B8B48AF">
            <wp:extent cx="2134800" cy="932400"/>
            <wp:effectExtent l="0" t="0" r="0" b="1270"/>
            <wp:docPr id="8494373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6EA" w:rsidSect="0027129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47"/>
    <w:rsid w:val="0027129D"/>
    <w:rsid w:val="004B4A4A"/>
    <w:rsid w:val="00542764"/>
    <w:rsid w:val="00674347"/>
    <w:rsid w:val="0089529A"/>
    <w:rsid w:val="00E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A23D"/>
  <w15:chartTrackingRefBased/>
  <w15:docId w15:val="{27768E5E-6BFD-4E16-8747-A9206E03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347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7434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Aarón Zúñiga Leal</cp:lastModifiedBy>
  <cp:revision>3</cp:revision>
  <dcterms:created xsi:type="dcterms:W3CDTF">2017-02-21T22:13:00Z</dcterms:created>
  <dcterms:modified xsi:type="dcterms:W3CDTF">2024-01-30T19:28:00Z</dcterms:modified>
</cp:coreProperties>
</file>